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F9" w:rsidRDefault="006257F9" w:rsidP="006257F9">
      <w:pPr>
        <w:shd w:val="clear" w:color="auto" w:fill="FFFFFF"/>
        <w:spacing w:after="96" w:line="255" w:lineRule="atLeast"/>
        <w:jc w:val="center"/>
        <w:rPr>
          <w:rFonts w:ascii="Tahoma" w:hAnsi="Tahoma" w:cs="Tahoma"/>
          <w:b/>
          <w:bCs/>
          <w:color w:val="2C2C2C"/>
          <w:lang w:val="ru-RU"/>
        </w:rPr>
      </w:pPr>
      <w:r w:rsidRPr="006257F9">
        <w:rPr>
          <w:rFonts w:ascii="Tahoma" w:hAnsi="Tahoma" w:cs="Tahoma"/>
          <w:b/>
          <w:bCs/>
          <w:color w:val="2C2C2C"/>
          <w:lang w:val="ru-RU"/>
        </w:rPr>
        <w:t xml:space="preserve">Правила </w:t>
      </w:r>
    </w:p>
    <w:p w:rsidR="006257F9" w:rsidRPr="006257F9" w:rsidRDefault="006257F9" w:rsidP="006257F9">
      <w:pPr>
        <w:shd w:val="clear" w:color="auto" w:fill="FFFFFF"/>
        <w:spacing w:after="96" w:line="255" w:lineRule="atLeast"/>
        <w:jc w:val="center"/>
        <w:rPr>
          <w:rFonts w:ascii="Tahoma" w:hAnsi="Tahoma" w:cs="Tahoma"/>
          <w:color w:val="2C2C2C"/>
          <w:sz w:val="20"/>
          <w:szCs w:val="20"/>
          <w:lang w:val="ru-RU"/>
        </w:rPr>
      </w:pPr>
      <w:r w:rsidRPr="006257F9">
        <w:rPr>
          <w:rFonts w:ascii="Tahoma" w:hAnsi="Tahoma" w:cs="Tahoma"/>
          <w:b/>
          <w:bCs/>
          <w:color w:val="2C2C2C"/>
          <w:lang w:val="ru-RU"/>
        </w:rPr>
        <w:t>безопасного поведения детей на железно</w:t>
      </w:r>
      <w:r>
        <w:rPr>
          <w:rFonts w:ascii="Tahoma" w:hAnsi="Tahoma" w:cs="Tahoma"/>
          <w:b/>
          <w:bCs/>
          <w:color w:val="2C2C2C"/>
          <w:lang w:val="ru-RU"/>
        </w:rPr>
        <w:t>й дороги</w:t>
      </w:r>
    </w:p>
    <w:p w:rsidR="006257F9" w:rsidRPr="006257F9" w:rsidRDefault="006257F9" w:rsidP="006257F9">
      <w:pPr>
        <w:shd w:val="clear" w:color="auto" w:fill="FFFFFF"/>
        <w:spacing w:after="96" w:line="255" w:lineRule="atLeast"/>
        <w:jc w:val="both"/>
        <w:rPr>
          <w:rFonts w:ascii="Tahoma" w:hAnsi="Tahoma" w:cs="Tahoma"/>
          <w:color w:val="2C2C2C"/>
          <w:sz w:val="20"/>
          <w:szCs w:val="20"/>
          <w:lang w:val="ru-RU"/>
        </w:rPr>
      </w:pPr>
    </w:p>
    <w:p w:rsidR="006257F9" w:rsidRPr="006257F9" w:rsidRDefault="006257F9" w:rsidP="006257F9">
      <w:pPr>
        <w:shd w:val="clear" w:color="auto" w:fill="FFFFFF"/>
        <w:spacing w:after="96" w:line="255" w:lineRule="atLeast"/>
        <w:jc w:val="both"/>
        <w:rPr>
          <w:rFonts w:ascii="Tahoma" w:hAnsi="Tahoma" w:cs="Tahoma"/>
          <w:color w:val="2C2C2C"/>
          <w:sz w:val="20"/>
          <w:szCs w:val="20"/>
          <w:lang w:val="ru-RU"/>
        </w:rPr>
      </w:pPr>
      <w:r w:rsidRPr="0082187B">
        <w:rPr>
          <w:rFonts w:ascii="Tahoma" w:hAnsi="Tahoma" w:cs="Tahoma"/>
          <w:color w:val="2C2C2C"/>
        </w:rPr>
        <w:t> </w:t>
      </w:r>
      <w:r w:rsidRPr="006257F9">
        <w:rPr>
          <w:rFonts w:ascii="Tahoma" w:hAnsi="Tahoma" w:cs="Tahoma"/>
          <w:color w:val="2C2C2C"/>
          <w:lang w:val="ru-RU"/>
        </w:rPr>
        <w:t xml:space="preserve"> </w:t>
      </w:r>
      <w:r w:rsidRPr="0082187B">
        <w:rPr>
          <w:rFonts w:ascii="Tahoma" w:hAnsi="Tahoma" w:cs="Tahoma"/>
          <w:color w:val="2C2C2C"/>
        </w:rPr>
        <w:t>  </w:t>
      </w:r>
      <w:r w:rsidRPr="006257F9">
        <w:rPr>
          <w:rFonts w:ascii="Tahoma" w:hAnsi="Tahoma" w:cs="Tahoma"/>
          <w:color w:val="2C2C2C"/>
          <w:lang w:val="ru-RU"/>
        </w:rPr>
        <w:t xml:space="preserve"> </w:t>
      </w:r>
      <w:r w:rsidRPr="0082187B">
        <w:rPr>
          <w:rFonts w:ascii="Tahoma" w:hAnsi="Tahoma" w:cs="Tahoma"/>
          <w:color w:val="2C2C2C"/>
        </w:rPr>
        <w:t> </w:t>
      </w:r>
      <w:proofErr w:type="gramStart"/>
      <w:r w:rsidRPr="006257F9">
        <w:rPr>
          <w:rFonts w:ascii="Tahoma" w:hAnsi="Tahoma" w:cs="Tahoma"/>
          <w:color w:val="2C2C2C"/>
          <w:lang w:val="ru-RU"/>
        </w:rPr>
        <w:t>Напоминаем вам, что нахождение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железных дорогах правила безопасного поведения.</w:t>
      </w:r>
      <w:proofErr w:type="gram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93"/>
        <w:gridCol w:w="3390"/>
        <w:gridCol w:w="3162"/>
      </w:tblGrid>
      <w:tr w:rsidR="006257F9" w:rsidRPr="00C00B73" w:rsidTr="001B66EA">
        <w:trPr>
          <w:tblCellSpacing w:w="15" w:type="dxa"/>
          <w:jc w:val="center"/>
        </w:trPr>
        <w:tc>
          <w:tcPr>
            <w:tcW w:w="0" w:type="auto"/>
          </w:tcPr>
          <w:p w:rsidR="006257F9" w:rsidRPr="0082187B" w:rsidRDefault="006257F9" w:rsidP="001B66EA">
            <w:pPr>
              <w:spacing w:after="96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90650" cy="1905000"/>
                  <wp:effectExtent l="19050" t="0" r="0" b="0"/>
                  <wp:docPr id="105" name="Рисунок 218" descr="Правила безопасного поведения детей на железно-дорожном транспорте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6257F9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Переходи железнодорожные пути только по пешеходным переходам,</w:t>
            </w:r>
            <w:r w:rsidRPr="0082187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562100" cy="1905000"/>
                  <wp:effectExtent l="19050" t="0" r="0" b="0"/>
                  <wp:docPr id="106" name="Рисунок 219" descr="Правила безопасного поведения детей на железно-дорожном транспорте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При </w:t>
            </w:r>
            <w:proofErr w:type="spellStart"/>
            <w:proofErr w:type="gramStart"/>
            <w:r w:rsidRPr="0082187B">
              <w:rPr>
                <w:rFonts w:ascii="Times New Roman" w:hAnsi="Times New Roman"/>
              </w:rPr>
              <w:t>переходе</w:t>
            </w:r>
            <w:proofErr w:type="spellEnd"/>
            <w:proofErr w:type="gram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через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железнодорожные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пути</w:t>
            </w:r>
            <w:proofErr w:type="spellEnd"/>
            <w:r w:rsidRPr="0082187B">
              <w:rPr>
                <w:rFonts w:ascii="Times New Roman" w:hAnsi="Times New Roman"/>
              </w:rPr>
              <w:t xml:space="preserve"> по </w:t>
            </w:r>
            <w:proofErr w:type="spellStart"/>
            <w:r w:rsidRPr="0082187B">
              <w:rPr>
                <w:rFonts w:ascii="Times New Roman" w:hAnsi="Times New Roman"/>
              </w:rPr>
              <w:t>пешеходному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переходу</w:t>
            </w:r>
            <w:proofErr w:type="spellEnd"/>
            <w:r w:rsidRPr="0082187B">
              <w:rPr>
                <w:rFonts w:ascii="Times New Roman" w:hAnsi="Times New Roman"/>
              </w:rPr>
              <w:t xml:space="preserve">, </w:t>
            </w:r>
            <w:proofErr w:type="spellStart"/>
            <w:r w:rsidRPr="0082187B">
              <w:rPr>
                <w:rFonts w:ascii="Times New Roman" w:hAnsi="Times New Roman"/>
              </w:rPr>
              <w:t>расположенному</w:t>
            </w:r>
            <w:proofErr w:type="spellEnd"/>
            <w:r w:rsidRPr="0082187B">
              <w:rPr>
                <w:rFonts w:ascii="Times New Roman" w:hAnsi="Times New Roman"/>
              </w:rPr>
              <w:t xml:space="preserve"> в </w:t>
            </w:r>
            <w:proofErr w:type="spellStart"/>
            <w:r w:rsidRPr="0082187B">
              <w:rPr>
                <w:rFonts w:ascii="Times New Roman" w:hAnsi="Times New Roman"/>
              </w:rPr>
              <w:t>одном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уровне</w:t>
            </w:r>
            <w:proofErr w:type="spellEnd"/>
            <w:r w:rsidRPr="0082187B">
              <w:rPr>
                <w:rFonts w:ascii="Times New Roman" w:hAnsi="Times New Roman"/>
              </w:rPr>
              <w:t xml:space="preserve"> с </w:t>
            </w:r>
            <w:proofErr w:type="spellStart"/>
            <w:r w:rsidRPr="0082187B">
              <w:rPr>
                <w:rFonts w:ascii="Times New Roman" w:hAnsi="Times New Roman"/>
              </w:rPr>
              <w:t>железнодорожными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путями</w:t>
            </w:r>
            <w:proofErr w:type="spellEnd"/>
            <w:r w:rsidRPr="0082187B">
              <w:rPr>
                <w:rFonts w:ascii="Times New Roman" w:hAnsi="Times New Roman"/>
              </w:rPr>
              <w:t>:</w:t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• </w:t>
            </w:r>
            <w:proofErr w:type="spellStart"/>
            <w:r w:rsidRPr="0082187B">
              <w:rPr>
                <w:rFonts w:ascii="Times New Roman" w:hAnsi="Times New Roman"/>
              </w:rPr>
              <w:t>убедись</w:t>
            </w:r>
            <w:proofErr w:type="spellEnd"/>
            <w:r w:rsidRPr="0082187B">
              <w:rPr>
                <w:rFonts w:ascii="Times New Roman" w:hAnsi="Times New Roman"/>
              </w:rPr>
              <w:t xml:space="preserve">, </w:t>
            </w:r>
            <w:proofErr w:type="spellStart"/>
            <w:r w:rsidRPr="0082187B">
              <w:rPr>
                <w:rFonts w:ascii="Times New Roman" w:hAnsi="Times New Roman"/>
              </w:rPr>
              <w:t>что</w:t>
            </w:r>
            <w:proofErr w:type="spellEnd"/>
            <w:r w:rsidRPr="0082187B">
              <w:rPr>
                <w:rFonts w:ascii="Times New Roman" w:hAnsi="Times New Roman"/>
              </w:rPr>
              <w:t xml:space="preserve"> в </w:t>
            </w:r>
            <w:proofErr w:type="spellStart"/>
            <w:r w:rsidRPr="0082187B">
              <w:rPr>
                <w:rFonts w:ascii="Times New Roman" w:hAnsi="Times New Roman"/>
              </w:rPr>
              <w:t>зоне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видимости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нет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движущегося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поезда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81125" cy="1905000"/>
                  <wp:effectExtent l="19050" t="0" r="9525" b="0"/>
                  <wp:docPr id="107" name="Рисунок 220" descr="Правила безопасного поведения детей на железно-дорожном транспорте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используй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наушники</w:t>
            </w:r>
            <w:proofErr w:type="spellEnd"/>
            <w:r w:rsidRPr="0082187B">
              <w:rPr>
                <w:rFonts w:ascii="Times New Roman" w:hAnsi="Times New Roman"/>
              </w:rPr>
              <w:t xml:space="preserve"> и </w:t>
            </w:r>
            <w:proofErr w:type="spellStart"/>
            <w:r w:rsidRPr="0082187B">
              <w:rPr>
                <w:rFonts w:ascii="Times New Roman" w:hAnsi="Times New Roman"/>
              </w:rPr>
              <w:t>мобильные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телефоны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при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переходе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через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железнодорожные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пути</w:t>
            </w:r>
            <w:proofErr w:type="spellEnd"/>
            <w:r w:rsidRPr="0082187B">
              <w:rPr>
                <w:rFonts w:ascii="Times New Roman" w:hAnsi="Times New Roman"/>
              </w:rPr>
              <w:t>! </w:t>
            </w:r>
          </w:p>
        </w:tc>
      </w:tr>
      <w:tr w:rsidR="006257F9" w:rsidRPr="00C00B73" w:rsidTr="001B66EA">
        <w:trPr>
          <w:tblCellSpacing w:w="15" w:type="dxa"/>
          <w:jc w:val="center"/>
        </w:trPr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90650" cy="1905000"/>
                  <wp:effectExtent l="19050" t="0" r="0" b="0"/>
                  <wp:docPr id="108" name="Рисунок 221" descr="Правила безопасного поведения детей на железно-дорожном транспорте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переходи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железнодорожные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пути</w:t>
            </w:r>
            <w:proofErr w:type="spellEnd"/>
            <w:r w:rsidRPr="0082187B">
              <w:rPr>
                <w:rFonts w:ascii="Times New Roman" w:hAnsi="Times New Roman"/>
              </w:rPr>
              <w:t xml:space="preserve"> на </w:t>
            </w:r>
            <w:proofErr w:type="spellStart"/>
            <w:r w:rsidRPr="0082187B">
              <w:rPr>
                <w:rFonts w:ascii="Times New Roman" w:hAnsi="Times New Roman"/>
              </w:rPr>
              <w:t>красный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свет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светофора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90650" cy="1905000"/>
                  <wp:effectExtent l="19050" t="0" r="0" b="0"/>
                  <wp:docPr id="109" name="Рисунок 222" descr="Правила безопасного поведения детей на железно-дорожном транспорте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пытайся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проникнуть</w:t>
            </w:r>
            <w:proofErr w:type="spellEnd"/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на </w:t>
            </w:r>
            <w:proofErr w:type="spellStart"/>
            <w:r w:rsidRPr="0082187B">
              <w:rPr>
                <w:rFonts w:ascii="Times New Roman" w:hAnsi="Times New Roman"/>
              </w:rPr>
              <w:t>пассажирскую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платформу</w:t>
            </w:r>
            <w:proofErr w:type="spellEnd"/>
            <w:r w:rsidRPr="0082187B">
              <w:rPr>
                <w:rFonts w:ascii="Times New Roman" w:hAnsi="Times New Roman"/>
              </w:rPr>
              <w:t xml:space="preserve"> и </w:t>
            </w:r>
            <w:proofErr w:type="spellStart"/>
            <w:r w:rsidRPr="0082187B">
              <w:rPr>
                <w:rFonts w:ascii="Times New Roman" w:hAnsi="Times New Roman"/>
              </w:rPr>
              <w:t>ж.д</w:t>
            </w:r>
            <w:proofErr w:type="spellEnd"/>
            <w:r w:rsidRPr="0082187B">
              <w:rPr>
                <w:rFonts w:ascii="Times New Roman" w:hAnsi="Times New Roman"/>
              </w:rPr>
              <w:t>.</w:t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2187B">
              <w:rPr>
                <w:rFonts w:ascii="Times New Roman" w:hAnsi="Times New Roman"/>
              </w:rPr>
              <w:t>пути</w:t>
            </w:r>
            <w:proofErr w:type="spellEnd"/>
            <w:proofErr w:type="gramEnd"/>
            <w:r w:rsidRPr="0082187B">
              <w:rPr>
                <w:rFonts w:ascii="Times New Roman" w:hAnsi="Times New Roman"/>
              </w:rPr>
              <w:t xml:space="preserve"> в </w:t>
            </w:r>
            <w:proofErr w:type="spellStart"/>
            <w:r w:rsidRPr="0082187B">
              <w:rPr>
                <w:rFonts w:ascii="Times New Roman" w:hAnsi="Times New Roman"/>
              </w:rPr>
              <w:t>неустановленном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месте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90650" cy="1905000"/>
                  <wp:effectExtent l="19050" t="0" r="0" b="0"/>
                  <wp:docPr id="110" name="Рисунок 223" descr="Правила безопасного поведения детей на железно-дорожном транспорте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ходи</w:t>
            </w:r>
            <w:proofErr w:type="spellEnd"/>
            <w:r w:rsidRPr="0082187B">
              <w:rPr>
                <w:rFonts w:ascii="Times New Roman" w:hAnsi="Times New Roman"/>
              </w:rPr>
              <w:t xml:space="preserve"> по </w:t>
            </w:r>
            <w:proofErr w:type="spellStart"/>
            <w:r w:rsidRPr="0082187B">
              <w:rPr>
                <w:rFonts w:ascii="Times New Roman" w:hAnsi="Times New Roman"/>
              </w:rPr>
              <w:t>железнодорожным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путям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</w:tr>
      <w:tr w:rsidR="006257F9" w:rsidRPr="00C00B73" w:rsidTr="001B66EA">
        <w:trPr>
          <w:tblCellSpacing w:w="15" w:type="dxa"/>
          <w:jc w:val="center"/>
        </w:trPr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lastRenderedPageBreak/>
              <w:drawing>
                <wp:inline distT="0" distB="0" distL="0" distR="0">
                  <wp:extent cx="1381125" cy="1905000"/>
                  <wp:effectExtent l="19050" t="0" r="9525" b="0"/>
                  <wp:docPr id="111" name="Рисунок 224" descr="Правила безопасного поведения детей на железно-дорожном транспорте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6257F9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подлезай под пассажирскими платформами и железнодорожным подвижным составом! и!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90650" cy="1905000"/>
                  <wp:effectExtent l="19050" t="0" r="0" b="0"/>
                  <wp:docPr id="1" name="Рисунок 225" descr="Правила безопасного поведения детей на железно-дорожном транспорте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заходи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за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линию</w:t>
            </w:r>
            <w:proofErr w:type="spellEnd"/>
            <w:r w:rsidRPr="0082187B">
              <w:rPr>
                <w:rFonts w:ascii="Times New Roman" w:hAnsi="Times New Roman"/>
              </w:rPr>
              <w:t xml:space="preserve"> безопасности у </w:t>
            </w:r>
            <w:proofErr w:type="spellStart"/>
            <w:r w:rsidRPr="0082187B">
              <w:rPr>
                <w:rFonts w:ascii="Times New Roman" w:hAnsi="Times New Roman"/>
              </w:rPr>
              <w:t>края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пассажирской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платформы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81125" cy="1905000"/>
                  <wp:effectExtent l="19050" t="0" r="9525" b="0"/>
                  <wp:docPr id="113" name="Рисунок 226" descr="Правила безопасного поведения детей на железно-дорожном транспорте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бегай</w:t>
            </w:r>
            <w:proofErr w:type="spellEnd"/>
            <w:r w:rsidRPr="0082187B">
              <w:rPr>
                <w:rFonts w:ascii="Times New Roman" w:hAnsi="Times New Roman"/>
              </w:rPr>
              <w:t xml:space="preserve"> по </w:t>
            </w:r>
            <w:proofErr w:type="spellStart"/>
            <w:r w:rsidRPr="0082187B">
              <w:rPr>
                <w:rFonts w:ascii="Times New Roman" w:hAnsi="Times New Roman"/>
              </w:rPr>
              <w:t>пассажирской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платформе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рядом</w:t>
            </w:r>
            <w:proofErr w:type="spellEnd"/>
            <w:r w:rsidRPr="0082187B">
              <w:rPr>
                <w:rFonts w:ascii="Times New Roman" w:hAnsi="Times New Roman"/>
              </w:rPr>
              <w:t xml:space="preserve"> с </w:t>
            </w:r>
            <w:proofErr w:type="spellStart"/>
            <w:r w:rsidRPr="0082187B">
              <w:rPr>
                <w:rFonts w:ascii="Times New Roman" w:hAnsi="Times New Roman"/>
              </w:rPr>
              <w:t>прибывающим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или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отправляющимся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поездом</w:t>
            </w:r>
            <w:proofErr w:type="spellEnd"/>
            <w:r w:rsidRPr="0082187B">
              <w:rPr>
                <w:rFonts w:ascii="Times New Roman" w:hAnsi="Times New Roman"/>
              </w:rPr>
              <w:t xml:space="preserve">! Не </w:t>
            </w:r>
            <w:proofErr w:type="spellStart"/>
            <w:r w:rsidRPr="0082187B">
              <w:rPr>
                <w:rFonts w:ascii="Times New Roman" w:hAnsi="Times New Roman"/>
              </w:rPr>
              <w:t>устраивай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различные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подвижные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игры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</w:tr>
      <w:tr w:rsidR="006257F9" w:rsidRPr="006257F9" w:rsidTr="001B66EA">
        <w:trPr>
          <w:tblCellSpacing w:w="15" w:type="dxa"/>
          <w:jc w:val="center"/>
        </w:trPr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43025" cy="1905000"/>
                  <wp:effectExtent l="19050" t="0" r="9525" b="0"/>
                  <wp:docPr id="114" name="Рисунок 227" descr="Правила безопасного поведения детей на железно-дорожном транспорте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1B66EA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прыгай с пассажирской платформы на железнодорожные пути</w:t>
            </w:r>
          </w:p>
        </w:tc>
        <w:tc>
          <w:tcPr>
            <w:tcW w:w="0" w:type="auto"/>
          </w:tcPr>
          <w:p w:rsidR="006257F9" w:rsidRPr="006257F9" w:rsidRDefault="006257F9" w:rsidP="001B66E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33500" cy="1905000"/>
                  <wp:effectExtent l="19050" t="0" r="0" b="0"/>
                  <wp:docPr id="115" name="Рисунок 228" descr="Правила безопасного поведения детей на железно-дорожном транспорте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8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82187B" w:rsidRDefault="006257F9" w:rsidP="001B66EA">
            <w:pPr>
              <w:spacing w:after="96"/>
              <w:jc w:val="center"/>
              <w:rPr>
                <w:rFonts w:ascii="Times New Roman" w:hAnsi="Times New Roman"/>
              </w:rPr>
            </w:pPr>
            <w:r w:rsidRPr="0082187B">
              <w:rPr>
                <w:rFonts w:ascii="Times New Roman" w:hAnsi="Times New Roman"/>
              </w:rPr>
              <w:t xml:space="preserve">Не </w:t>
            </w:r>
            <w:proofErr w:type="spellStart"/>
            <w:r w:rsidRPr="0082187B">
              <w:rPr>
                <w:rFonts w:ascii="Times New Roman" w:hAnsi="Times New Roman"/>
              </w:rPr>
              <w:t>поднимайся</w:t>
            </w:r>
            <w:proofErr w:type="spellEnd"/>
            <w:r w:rsidRPr="0082187B">
              <w:rPr>
                <w:rFonts w:ascii="Times New Roman" w:hAnsi="Times New Roman"/>
              </w:rPr>
              <w:t xml:space="preserve"> на </w:t>
            </w:r>
            <w:proofErr w:type="spellStart"/>
            <w:r w:rsidRPr="0082187B">
              <w:rPr>
                <w:rFonts w:ascii="Times New Roman" w:hAnsi="Times New Roman"/>
              </w:rPr>
              <w:t>опоры</w:t>
            </w:r>
            <w:proofErr w:type="spellEnd"/>
            <w:r w:rsidRPr="0082187B">
              <w:rPr>
                <w:rFonts w:ascii="Times New Roman" w:hAnsi="Times New Roman"/>
              </w:rPr>
              <w:t xml:space="preserve"> и </w:t>
            </w:r>
            <w:proofErr w:type="spellStart"/>
            <w:r w:rsidRPr="0082187B">
              <w:rPr>
                <w:rFonts w:ascii="Times New Roman" w:hAnsi="Times New Roman"/>
              </w:rPr>
              <w:t>специальные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конструкции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контактной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сети</w:t>
            </w:r>
            <w:proofErr w:type="spellEnd"/>
            <w:r w:rsidRPr="0082187B">
              <w:rPr>
                <w:rFonts w:ascii="Times New Roman" w:hAnsi="Times New Roman"/>
              </w:rPr>
              <w:t xml:space="preserve"> и </w:t>
            </w:r>
            <w:proofErr w:type="spellStart"/>
            <w:r w:rsidRPr="0082187B">
              <w:rPr>
                <w:rFonts w:ascii="Times New Roman" w:hAnsi="Times New Roman"/>
              </w:rPr>
              <w:t>воздушных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линий</w:t>
            </w:r>
            <w:proofErr w:type="spellEnd"/>
            <w:r w:rsidRPr="0082187B">
              <w:rPr>
                <w:rFonts w:ascii="Times New Roman" w:hAnsi="Times New Roman"/>
              </w:rPr>
              <w:t xml:space="preserve"> и </w:t>
            </w:r>
            <w:proofErr w:type="spellStart"/>
            <w:r w:rsidRPr="0082187B">
              <w:rPr>
                <w:rFonts w:ascii="Times New Roman" w:hAnsi="Times New Roman"/>
              </w:rPr>
              <w:t>искусственных</w:t>
            </w:r>
            <w:proofErr w:type="spellEnd"/>
            <w:r w:rsidRPr="0082187B">
              <w:rPr>
                <w:rFonts w:ascii="Times New Roman" w:hAnsi="Times New Roman"/>
              </w:rPr>
              <w:t xml:space="preserve"> </w:t>
            </w:r>
            <w:proofErr w:type="spellStart"/>
            <w:r w:rsidRPr="0082187B">
              <w:rPr>
                <w:rFonts w:ascii="Times New Roman" w:hAnsi="Times New Roman"/>
              </w:rPr>
              <w:t>сооружений</w:t>
            </w:r>
            <w:proofErr w:type="spellEnd"/>
            <w:r w:rsidRPr="0082187B">
              <w:rPr>
                <w:rFonts w:ascii="Times New Roman" w:hAnsi="Times New Roman"/>
              </w:rPr>
              <w:t>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33500" cy="1905000"/>
                  <wp:effectExtent l="19050" t="0" r="0" b="0"/>
                  <wp:docPr id="116" name="Рисунок 229" descr="Правила безопасного поведения детей на железно-дорожном транспорте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1B66EA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поднимайся на крыши вагонов поездов!</w:t>
            </w:r>
          </w:p>
        </w:tc>
      </w:tr>
      <w:tr w:rsidR="006257F9" w:rsidRPr="006257F9" w:rsidTr="001B66EA">
        <w:trPr>
          <w:tblCellSpacing w:w="15" w:type="dxa"/>
          <w:jc w:val="center"/>
        </w:trPr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33500" cy="1905000"/>
                  <wp:effectExtent l="19050" t="0" r="0" b="0"/>
                  <wp:docPr id="117" name="Рисунок 230" descr="Правила безопасного поведения детей на железно-дорожном транспорте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0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1B66EA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приближайся к оборванным проводам!</w:t>
            </w:r>
          </w:p>
        </w:tc>
        <w:tc>
          <w:tcPr>
            <w:tcW w:w="0" w:type="auto"/>
          </w:tcPr>
          <w:p w:rsidR="006257F9" w:rsidRPr="0082187B" w:rsidRDefault="006257F9" w:rsidP="001B6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33500" cy="1905000"/>
                  <wp:effectExtent l="19050" t="0" r="0" b="0"/>
                  <wp:docPr id="118" name="Рисунок 231" descr="Правила безопасного поведения детей на железно-дорожном транспорте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1B66EA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повреждай оборудование железнодорожного транспорта!</w:t>
            </w:r>
          </w:p>
        </w:tc>
        <w:tc>
          <w:tcPr>
            <w:tcW w:w="0" w:type="auto"/>
          </w:tcPr>
          <w:p w:rsidR="006257F9" w:rsidRPr="006257F9" w:rsidRDefault="006257F9" w:rsidP="001B66E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color w:val="44A1C7"/>
              </w:rPr>
              <w:drawing>
                <wp:inline distT="0" distB="0" distL="0" distR="0">
                  <wp:extent cx="1333500" cy="1905000"/>
                  <wp:effectExtent l="19050" t="0" r="0" b="0"/>
                  <wp:docPr id="119" name="Рисунок 232" descr="Правила безопасного поведения детей на железно-дорожном транспорте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 descr="Правила безопасного поведения детей на железно-дорожном транспор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7F9" w:rsidRPr="006257F9" w:rsidRDefault="006257F9" w:rsidP="001B66EA">
            <w:pPr>
              <w:spacing w:after="96"/>
              <w:jc w:val="center"/>
              <w:rPr>
                <w:rFonts w:ascii="Times New Roman" w:hAnsi="Times New Roman"/>
                <w:lang w:val="ru-RU"/>
              </w:rPr>
            </w:pPr>
            <w:r w:rsidRPr="006257F9">
              <w:rPr>
                <w:rFonts w:ascii="Times New Roman" w:hAnsi="Times New Roman"/>
                <w:lang w:val="ru-RU"/>
              </w:rPr>
              <w:t>Не повреждай железнодорожный подвижной состав!</w:t>
            </w:r>
          </w:p>
        </w:tc>
      </w:tr>
    </w:tbl>
    <w:p w:rsidR="00867716" w:rsidRDefault="00867716"/>
    <w:sectPr w:rsidR="0086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6257F9"/>
    <w:rsid w:val="006257F9"/>
    <w:rsid w:val="0086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7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F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7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57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57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257F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57F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57F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57F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57F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57F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257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257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57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257F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257F9"/>
    <w:rPr>
      <w:b/>
      <w:bCs/>
    </w:rPr>
  </w:style>
  <w:style w:type="character" w:styleId="a8">
    <w:name w:val="Emphasis"/>
    <w:basedOn w:val="a0"/>
    <w:uiPriority w:val="20"/>
    <w:qFormat/>
    <w:rsid w:val="006257F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257F9"/>
    <w:rPr>
      <w:szCs w:val="32"/>
    </w:rPr>
  </w:style>
  <w:style w:type="paragraph" w:styleId="aa">
    <w:name w:val="List Paragraph"/>
    <w:basedOn w:val="a"/>
    <w:uiPriority w:val="34"/>
    <w:qFormat/>
    <w:rsid w:val="006257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57F9"/>
    <w:rPr>
      <w:i/>
    </w:rPr>
  </w:style>
  <w:style w:type="character" w:customStyle="1" w:styleId="22">
    <w:name w:val="Цитата 2 Знак"/>
    <w:basedOn w:val="a0"/>
    <w:link w:val="21"/>
    <w:uiPriority w:val="29"/>
    <w:rsid w:val="006257F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257F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257F9"/>
    <w:rPr>
      <w:b/>
      <w:i/>
      <w:sz w:val="24"/>
    </w:rPr>
  </w:style>
  <w:style w:type="character" w:styleId="ad">
    <w:name w:val="Subtle Emphasis"/>
    <w:uiPriority w:val="19"/>
    <w:qFormat/>
    <w:rsid w:val="006257F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257F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257F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257F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257F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257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1858.ru/uploads/posts/2012-09/1347890040_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co1858.ru/uploads/posts/2012-09/1347890030_9.jpg" TargetMode="External"/><Relationship Id="rId26" Type="http://schemas.openxmlformats.org/officeDocument/2006/relationships/hyperlink" Target="http://www.co1858.ru/uploads/posts/2012-09/1347890048_1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co1858.ru/uploads/posts/2012-09/1347890084_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www.co1858.ru/uploads/posts/2012-09/1347890039_8.jpg" TargetMode="External"/><Relationship Id="rId20" Type="http://schemas.openxmlformats.org/officeDocument/2006/relationships/hyperlink" Target="http://www.co1858.ru/uploads/posts/2012-09/1347890058_10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co1858.ru/uploads/posts/2012-09/1347890078_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co1858.ru/uploads/posts/2012-09/1347890067_12.jpg" TargetMode="External"/><Relationship Id="rId32" Type="http://schemas.openxmlformats.org/officeDocument/2006/relationships/hyperlink" Target="http://www.co1858.ru/uploads/posts/2012-09/1347890032_16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co1858.ru/uploads/posts/2012-09/1347890002_14.jpg" TargetMode="External"/><Relationship Id="rId10" Type="http://schemas.openxmlformats.org/officeDocument/2006/relationships/hyperlink" Target="http://www.co1858.ru/uploads/posts/2012-09/1347889991_5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www.co1858.ru/uploads/posts/2012-09/1347890041_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co1858.ru/uploads/posts/2012-09/1347890067_7.jpg" TargetMode="External"/><Relationship Id="rId22" Type="http://schemas.openxmlformats.org/officeDocument/2006/relationships/hyperlink" Target="http://www.co1858.ru/uploads/posts/2012-09/1347890008_11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co1858.ru/uploads/posts/2012-09/1347890086_15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</dc:creator>
  <cp:keywords/>
  <dc:description/>
  <cp:lastModifiedBy>Gavrilov</cp:lastModifiedBy>
  <cp:revision>2</cp:revision>
  <dcterms:created xsi:type="dcterms:W3CDTF">2015-03-17T08:03:00Z</dcterms:created>
  <dcterms:modified xsi:type="dcterms:W3CDTF">2015-03-17T08:10:00Z</dcterms:modified>
</cp:coreProperties>
</file>