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93A" w:rsidRPr="0000093A" w:rsidRDefault="0000093A" w:rsidP="000009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0093A">
        <w:rPr>
          <w:rFonts w:ascii="Times New Roman" w:hAnsi="Times New Roman" w:cs="Times New Roman"/>
          <w:b/>
          <w:sz w:val="28"/>
          <w:szCs w:val="28"/>
        </w:rPr>
        <w:t>Я выбираю профессию. Полезные рес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Pr="0000093A">
        <w:rPr>
          <w:rFonts w:ascii="Times New Roman" w:hAnsi="Times New Roman" w:cs="Times New Roman"/>
          <w:b/>
          <w:sz w:val="28"/>
          <w:szCs w:val="28"/>
        </w:rPr>
        <w:t>рсы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97"/>
        <w:gridCol w:w="6774"/>
      </w:tblGrid>
      <w:tr w:rsidR="000320C7" w:rsidTr="000320C7">
        <w:tc>
          <w:tcPr>
            <w:tcW w:w="2797" w:type="dxa"/>
          </w:tcPr>
          <w:p w:rsidR="000320C7" w:rsidRPr="005B0397" w:rsidRDefault="000320C7" w:rsidP="005B03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0397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6774" w:type="dxa"/>
          </w:tcPr>
          <w:p w:rsidR="000320C7" w:rsidRPr="005B0397" w:rsidRDefault="000320C7" w:rsidP="005B03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0397">
              <w:rPr>
                <w:rFonts w:ascii="Times New Roman" w:hAnsi="Times New Roman" w:cs="Times New Roman"/>
                <w:b/>
                <w:sz w:val="28"/>
                <w:szCs w:val="28"/>
              </w:rPr>
              <w:t>ЦОР</w:t>
            </w:r>
          </w:p>
        </w:tc>
      </w:tr>
      <w:tr w:rsidR="000320C7" w:rsidTr="000320C7">
        <w:tc>
          <w:tcPr>
            <w:tcW w:w="2797" w:type="dxa"/>
          </w:tcPr>
          <w:p w:rsidR="000320C7" w:rsidRPr="000320C7" w:rsidRDefault="000320C7" w:rsidP="000320C7">
            <w:pPr>
              <w:spacing w:before="100" w:beforeAutospacing="1" w:after="100" w:afterAutospacing="1"/>
              <w:outlineLvl w:val="0"/>
              <w:rPr>
                <w:rFonts w:ascii="OpenSans-Regular" w:eastAsia="Times New Roman" w:hAnsi="OpenSans-Regular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</w:pPr>
            <w:r w:rsidRPr="000320C7">
              <w:rPr>
                <w:rFonts w:ascii="OpenSans-Regular" w:eastAsia="Times New Roman" w:hAnsi="OpenSans-Regular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Профориентация школьникам</w:t>
            </w:r>
          </w:p>
        </w:tc>
        <w:tc>
          <w:tcPr>
            <w:tcW w:w="6774" w:type="dxa"/>
          </w:tcPr>
          <w:p w:rsidR="000320C7" w:rsidRPr="000320C7" w:rsidRDefault="00506DAD" w:rsidP="000320C7">
            <w:pPr>
              <w:rPr>
                <w:sz w:val="28"/>
                <w:szCs w:val="28"/>
              </w:rPr>
            </w:pPr>
            <w:hyperlink r:id="rId4" w:history="1">
              <w:r w:rsidR="000320C7" w:rsidRPr="00144187">
                <w:rPr>
                  <w:rStyle w:val="a4"/>
                  <w:sz w:val="28"/>
                  <w:szCs w:val="28"/>
                </w:rPr>
                <w:t>http://resurs-yar.ru/shkolnikam_i_abiturientam/</w:t>
              </w:r>
            </w:hyperlink>
          </w:p>
        </w:tc>
      </w:tr>
      <w:tr w:rsidR="0000093A" w:rsidTr="000320C7">
        <w:tc>
          <w:tcPr>
            <w:tcW w:w="2797" w:type="dxa"/>
          </w:tcPr>
          <w:p w:rsidR="0000093A" w:rsidRPr="000320C7" w:rsidRDefault="0000093A" w:rsidP="000320C7">
            <w:pPr>
              <w:spacing w:before="100" w:beforeAutospacing="1" w:after="100" w:afterAutospacing="1"/>
              <w:outlineLvl w:val="0"/>
              <w:rPr>
                <w:rFonts w:ascii="OpenSans-Regular" w:eastAsia="Times New Roman" w:hAnsi="OpenSans-Regular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</w:pPr>
            <w:r>
              <w:rPr>
                <w:rFonts w:ascii="OpenSans-Regular" w:eastAsia="Times New Roman" w:hAnsi="OpenSans-Regular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Мир профессий. Перспективы рынка профессий</w:t>
            </w:r>
          </w:p>
        </w:tc>
        <w:tc>
          <w:tcPr>
            <w:tcW w:w="6774" w:type="dxa"/>
          </w:tcPr>
          <w:p w:rsidR="0000093A" w:rsidRPr="0000093A" w:rsidRDefault="0000093A" w:rsidP="000320C7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«</w:t>
            </w:r>
            <w:r w:rsidRPr="0000093A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Наиболее востребованные профессии в Ярославской области ТОП-РЕГИОН 2021» (Презентация) </w:t>
            </w:r>
            <w:hyperlink r:id="rId5" w:history="1">
              <w:r w:rsidRPr="0000093A">
                <w:rPr>
                  <w:rStyle w:val="a4"/>
                  <w:rFonts w:ascii="Times New Roman" w:hAnsi="Times New Roman" w:cs="Times New Roman"/>
                  <w:sz w:val="27"/>
                  <w:szCs w:val="27"/>
                </w:rPr>
                <w:t>https://disk.yandex.ru/i/gKp1l2YxMH69tg</w:t>
              </w:r>
            </w:hyperlink>
          </w:p>
          <w:p w:rsidR="0000093A" w:rsidRDefault="0000093A" w:rsidP="000320C7"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«</w:t>
            </w:r>
            <w:r w:rsidRPr="0000093A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Инвестиционная карта Ярославской области. Перспективные потребности в кадрах на 2021-2027 гг.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»</w:t>
            </w:r>
            <w:r w:rsidRPr="0000093A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https://disk.yandex.ru/i/XiQcEleNyYp5qA</w:t>
            </w:r>
          </w:p>
        </w:tc>
      </w:tr>
      <w:tr w:rsidR="000320C7" w:rsidTr="000320C7">
        <w:tc>
          <w:tcPr>
            <w:tcW w:w="2797" w:type="dxa"/>
          </w:tcPr>
          <w:p w:rsidR="000320C7" w:rsidRPr="000320C7" w:rsidRDefault="000320C7" w:rsidP="000320C7">
            <w:pPr>
              <w:spacing w:before="100" w:beforeAutospacing="1" w:after="100" w:afterAutospacing="1"/>
              <w:outlineLvl w:val="0"/>
              <w:rPr>
                <w:rFonts w:ascii="OpenSans-Regular" w:eastAsia="Times New Roman" w:hAnsi="OpenSans-Regular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</w:pPr>
            <w:r>
              <w:rPr>
                <w:rFonts w:ascii="OpenSans-Regular" w:eastAsia="Times New Roman" w:hAnsi="OpenSans-Regular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Куда пойти учиться?</w:t>
            </w:r>
          </w:p>
        </w:tc>
        <w:tc>
          <w:tcPr>
            <w:tcW w:w="6774" w:type="dxa"/>
          </w:tcPr>
          <w:p w:rsidR="000320C7" w:rsidRPr="000320C7" w:rsidRDefault="000320C7" w:rsidP="000320C7">
            <w:pPr>
              <w:rPr>
                <w:sz w:val="28"/>
                <w:szCs w:val="28"/>
              </w:rPr>
            </w:pPr>
            <w:r w:rsidRPr="000320C7">
              <w:rPr>
                <w:sz w:val="28"/>
                <w:szCs w:val="28"/>
              </w:rPr>
              <w:t>http://resurs-yar.ru/shkolnikam_i_abiturientam/kuda_pojti_uchitsya1/</w:t>
            </w:r>
          </w:p>
        </w:tc>
      </w:tr>
      <w:tr w:rsidR="000320C7" w:rsidTr="000320C7">
        <w:tc>
          <w:tcPr>
            <w:tcW w:w="2797" w:type="dxa"/>
          </w:tcPr>
          <w:p w:rsidR="000320C7" w:rsidRPr="000320C7" w:rsidRDefault="000320C7" w:rsidP="000F38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20C7">
              <w:rPr>
                <w:rFonts w:ascii="Times New Roman" w:hAnsi="Times New Roman" w:cs="Times New Roman"/>
                <w:b/>
                <w:sz w:val="28"/>
                <w:szCs w:val="28"/>
              </w:rPr>
              <w:t>Профессиональное образование Ярославской области</w:t>
            </w:r>
          </w:p>
        </w:tc>
        <w:tc>
          <w:tcPr>
            <w:tcW w:w="6774" w:type="dxa"/>
          </w:tcPr>
          <w:p w:rsidR="000320C7" w:rsidRPr="000320C7" w:rsidRDefault="000320C7" w:rsidP="000F38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0C7">
              <w:rPr>
                <w:rFonts w:ascii="Times New Roman" w:hAnsi="Times New Roman" w:cs="Times New Roman"/>
                <w:sz w:val="28"/>
                <w:szCs w:val="28"/>
              </w:rPr>
              <w:t>http://resurs-yar.ru/files/prof_obr/po.htm</w:t>
            </w:r>
          </w:p>
        </w:tc>
      </w:tr>
      <w:tr w:rsidR="000320C7" w:rsidTr="000320C7">
        <w:tc>
          <w:tcPr>
            <w:tcW w:w="2797" w:type="dxa"/>
          </w:tcPr>
          <w:p w:rsidR="000320C7" w:rsidRPr="0000093A" w:rsidRDefault="0000093A" w:rsidP="00933ADD">
            <w:pPr>
              <w:spacing w:before="100" w:beforeAutospacing="1" w:after="100" w:afterAutospacing="1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093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Будущая работа или экономика Ярославии и рынок труда.</w:t>
            </w:r>
            <w:r w:rsidRPr="000009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 xml:space="preserve"> </w:t>
            </w:r>
            <w:r w:rsidR="000320C7" w:rsidRPr="000009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Прогнозы рынка труда</w:t>
            </w:r>
          </w:p>
        </w:tc>
        <w:tc>
          <w:tcPr>
            <w:tcW w:w="6774" w:type="dxa"/>
          </w:tcPr>
          <w:p w:rsidR="0000093A" w:rsidRDefault="0000093A" w:rsidP="0000093A">
            <w:pPr>
              <w:pStyle w:val="a5"/>
              <w:rPr>
                <w:sz w:val="28"/>
                <w:szCs w:val="28"/>
              </w:rPr>
            </w:pPr>
            <w:r w:rsidRPr="0000093A">
              <w:rPr>
                <w:sz w:val="28"/>
                <w:szCs w:val="28"/>
              </w:rPr>
              <w:t>Прогнозы рынка  труда</w:t>
            </w:r>
            <w:r>
              <w:t xml:space="preserve"> </w:t>
            </w:r>
            <w:hyperlink r:id="rId6" w:history="1">
              <w:r w:rsidR="000320C7" w:rsidRPr="000320C7">
                <w:rPr>
                  <w:rStyle w:val="a4"/>
                  <w:sz w:val="28"/>
                  <w:szCs w:val="28"/>
                </w:rPr>
                <w:t>http://resurs-yar.ru/prognozy_rynka_truda/</w:t>
              </w:r>
            </w:hyperlink>
            <w:r w:rsidR="000320C7" w:rsidRPr="000320C7">
              <w:rPr>
                <w:sz w:val="28"/>
                <w:szCs w:val="28"/>
              </w:rPr>
              <w:t xml:space="preserve"> </w:t>
            </w:r>
          </w:p>
          <w:p w:rsidR="0000093A" w:rsidRPr="0000093A" w:rsidRDefault="0000093A" w:rsidP="0000093A">
            <w:pPr>
              <w:pStyle w:val="a5"/>
              <w:rPr>
                <w:color w:val="000000"/>
                <w:sz w:val="28"/>
                <w:szCs w:val="28"/>
              </w:rPr>
            </w:pPr>
            <w:r w:rsidRPr="0000093A">
              <w:rPr>
                <w:color w:val="000000"/>
                <w:sz w:val="28"/>
                <w:szCs w:val="28"/>
              </w:rPr>
              <w:t>Аналитическая записка по регистрируемому (текущему) рынку труда Ярославской области -2021</w:t>
            </w:r>
            <w:hyperlink r:id="rId7" w:history="1">
              <w:r w:rsidRPr="0000093A">
                <w:rPr>
                  <w:rStyle w:val="a4"/>
                  <w:sz w:val="28"/>
                  <w:szCs w:val="28"/>
                </w:rPr>
                <w:t>https://disk.yandex.ru/i/m5t1HvOX2swrlg</w:t>
              </w:r>
            </w:hyperlink>
          </w:p>
          <w:p w:rsidR="0000093A" w:rsidRPr="000320C7" w:rsidRDefault="0000093A" w:rsidP="0000093A">
            <w:pPr>
              <w:pStyle w:val="a5"/>
              <w:rPr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</w:rPr>
              <w:t xml:space="preserve">«Будущая работа или экономика Ярославии и рынок труда» </w:t>
            </w:r>
            <w:hyperlink r:id="rId8" w:history="1">
              <w:r w:rsidRPr="004A4246">
                <w:rPr>
                  <w:rStyle w:val="a4"/>
                  <w:sz w:val="27"/>
                  <w:szCs w:val="27"/>
                </w:rPr>
                <w:t>http://resurs-yar.ru/files/starsheklassniki/rt/str1.pdf</w:t>
              </w:r>
            </w:hyperlink>
            <w:r>
              <w:rPr>
                <w:color w:val="000000"/>
                <w:sz w:val="27"/>
                <w:szCs w:val="27"/>
              </w:rPr>
              <w:t>;</w:t>
            </w:r>
          </w:p>
        </w:tc>
      </w:tr>
      <w:tr w:rsidR="000320C7" w:rsidTr="000320C7">
        <w:tc>
          <w:tcPr>
            <w:tcW w:w="2797" w:type="dxa"/>
          </w:tcPr>
          <w:p w:rsidR="000320C7" w:rsidRPr="000320C7" w:rsidRDefault="000320C7" w:rsidP="000320C7">
            <w:pPr>
              <w:pStyle w:val="1"/>
              <w:outlineLvl w:val="0"/>
              <w:rPr>
                <w:sz w:val="28"/>
                <w:szCs w:val="28"/>
              </w:rPr>
            </w:pPr>
            <w:r w:rsidRPr="000320C7">
              <w:rPr>
                <w:rFonts w:ascii="OpenSans-Regular" w:hAnsi="OpenSans-Regular"/>
                <w:color w:val="000000"/>
                <w:sz w:val="28"/>
                <w:szCs w:val="28"/>
              </w:rPr>
              <w:t>Малая энциклопедия</w:t>
            </w:r>
          </w:p>
        </w:tc>
        <w:tc>
          <w:tcPr>
            <w:tcW w:w="6774" w:type="dxa"/>
          </w:tcPr>
          <w:p w:rsidR="000320C7" w:rsidRPr="000320C7" w:rsidRDefault="00506D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="000320C7" w:rsidRPr="000320C7">
                <w:rPr>
                  <w:rStyle w:val="a4"/>
                  <w:rFonts w:ascii="Times New Roman" w:hAnsi="Times New Roman"/>
                  <w:sz w:val="28"/>
                  <w:szCs w:val="28"/>
                </w:rPr>
                <w:t>http://resurs-yar.ru/shkolnikam_i_abiturientam/malaya_enciklopediya/</w:t>
              </w:r>
            </w:hyperlink>
          </w:p>
        </w:tc>
      </w:tr>
      <w:tr w:rsidR="000320C7" w:rsidTr="000320C7">
        <w:tc>
          <w:tcPr>
            <w:tcW w:w="2797" w:type="dxa"/>
          </w:tcPr>
          <w:p w:rsidR="000320C7" w:rsidRPr="000320C7" w:rsidRDefault="005B0397" w:rsidP="005B03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Психологическое сопровождение профессиональной ориентации</w:t>
            </w:r>
          </w:p>
        </w:tc>
        <w:tc>
          <w:tcPr>
            <w:tcW w:w="6774" w:type="dxa"/>
          </w:tcPr>
          <w:p w:rsidR="005B0397" w:rsidRDefault="005B0397" w:rsidP="005B0397">
            <w:pPr>
              <w:ind w:firstLine="38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«Центр тестирования и развития «Гуманитарные технологии» создан в 1996 году на базе факультета психологии МГУ им. М.В. Ломоносова» </w:t>
            </w:r>
            <w:hyperlink r:id="rId10" w:history="1">
              <w:r>
                <w:rPr>
                  <w:rStyle w:val="a4"/>
                  <w:rFonts w:ascii="Times New Roman" w:eastAsia="SimSun" w:hAnsi="Times New Roman" w:cs="Times New Roman"/>
                  <w:kern w:val="2"/>
                  <w:sz w:val="24"/>
                  <w:szCs w:val="24"/>
                  <w:lang w:eastAsia="hi-IN" w:bidi="hi-IN"/>
                </w:rPr>
                <w:t>https://proforientator.ru/</w:t>
              </w:r>
            </w:hyperlink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, </w:t>
            </w:r>
          </w:p>
          <w:p w:rsidR="005B0397" w:rsidRDefault="005B0397" w:rsidP="005B0397">
            <w:pPr>
              <w:ind w:firstLine="38"/>
              <w:jc w:val="both"/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«Сервис по образовательным  услугам и профессиональной ориентации молодежи «Учёба.ру» </w:t>
            </w:r>
            <w:hyperlink r:id="rId11" w:history="1">
              <w:r>
                <w:rPr>
                  <w:rStyle w:val="a4"/>
                  <w:rFonts w:ascii="Times New Roman" w:eastAsia="SimSun" w:hAnsi="Times New Roman" w:cs="Times New Roman"/>
                  <w:kern w:val="2"/>
                  <w:sz w:val="24"/>
                  <w:szCs w:val="24"/>
                  <w:lang w:eastAsia="hi-IN" w:bidi="hi-IN"/>
                </w:rPr>
                <w:t>https://www.ucheba.ru/</w:t>
              </w:r>
            </w:hyperlink>
          </w:p>
          <w:p w:rsidR="005B0397" w:rsidRDefault="005B0397" w:rsidP="005B0397">
            <w:pPr>
              <w:ind w:firstLine="38"/>
              <w:jc w:val="both"/>
              <w:rPr>
                <w:rFonts w:ascii="Times New Roman" w:eastAsia="SimSun" w:hAnsi="Times New Roman" w:cs="Times New Roman"/>
                <w:color w:val="000000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Электронный музей профессий </w:t>
            </w:r>
            <w:r>
              <w:rPr>
                <w:rFonts w:ascii="Times New Roman" w:eastAsia="SimSun" w:hAnsi="Times New Roman" w:cs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ПрофВыбор.ру </w:t>
            </w:r>
            <w:hyperlink r:id="rId12" w:history="1">
              <w:r>
                <w:rPr>
                  <w:rStyle w:val="a4"/>
                  <w:rFonts w:ascii="Times New Roman" w:eastAsia="SimSun" w:hAnsi="Times New Roman" w:cs="Times New Roman"/>
                  <w:kern w:val="2"/>
                  <w:sz w:val="24"/>
                  <w:szCs w:val="24"/>
                  <w:lang w:eastAsia="hi-IN" w:bidi="hi-IN"/>
                </w:rPr>
                <w:t>http://profvibor.ru/</w:t>
              </w:r>
            </w:hyperlink>
            <w:r>
              <w:rPr>
                <w:rFonts w:ascii="Times New Roman" w:eastAsia="SimSun" w:hAnsi="Times New Roman" w:cs="Times New Roman"/>
                <w:color w:val="000000"/>
                <w:kern w:val="2"/>
                <w:sz w:val="24"/>
                <w:szCs w:val="24"/>
                <w:lang w:eastAsia="hi-IN" w:bidi="hi-IN"/>
              </w:rPr>
              <w:t>.</w:t>
            </w:r>
          </w:p>
          <w:p w:rsidR="000320C7" w:rsidRPr="000320C7" w:rsidRDefault="000320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20C7" w:rsidTr="000320C7">
        <w:tc>
          <w:tcPr>
            <w:tcW w:w="2797" w:type="dxa"/>
          </w:tcPr>
          <w:p w:rsidR="000320C7" w:rsidRDefault="00000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93A">
              <w:rPr>
                <w:rFonts w:ascii="Times New Roman" w:hAnsi="Times New Roman" w:cs="Times New Roman"/>
                <w:b/>
                <w:sz w:val="28"/>
                <w:szCs w:val="28"/>
              </w:rPr>
              <w:t>Психолого-педагогическое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сопровождение профессиональной ориентации</w:t>
            </w:r>
          </w:p>
        </w:tc>
        <w:tc>
          <w:tcPr>
            <w:tcW w:w="6774" w:type="dxa"/>
          </w:tcPr>
          <w:p w:rsidR="000320C7" w:rsidRPr="0000093A" w:rsidRDefault="000009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09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Комплект профориентационных игр «Экономика региона» https://yadi.sk/d/17gGrZq4XB_WVQ</w:t>
            </w:r>
          </w:p>
        </w:tc>
      </w:tr>
    </w:tbl>
    <w:p w:rsidR="001416D2" w:rsidRPr="000320C7" w:rsidRDefault="001416D2">
      <w:pPr>
        <w:rPr>
          <w:rFonts w:ascii="Times New Roman" w:hAnsi="Times New Roman" w:cs="Times New Roman"/>
          <w:sz w:val="24"/>
          <w:szCs w:val="24"/>
        </w:rPr>
      </w:pPr>
    </w:p>
    <w:sectPr w:rsidR="001416D2" w:rsidRPr="00032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ans-Regular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6D2"/>
    <w:rsid w:val="0000093A"/>
    <w:rsid w:val="000320C7"/>
    <w:rsid w:val="001416D2"/>
    <w:rsid w:val="00506DAD"/>
    <w:rsid w:val="005B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926AD3-7179-47E3-9E87-6C6E29B8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320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2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0320C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320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unhideWhenUsed/>
    <w:rsid w:val="000009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esurs-yar.ru/files/starsheklassniki/rt/str1.pdf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isk.yandex.ru/i/m5t1HvOX2swrlg" TargetMode="External"/><Relationship Id="rId12" Type="http://schemas.openxmlformats.org/officeDocument/2006/relationships/hyperlink" Target="http://profvibor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esurs-yar.ru/prognozy_rynka_truda/" TargetMode="External"/><Relationship Id="rId11" Type="http://schemas.openxmlformats.org/officeDocument/2006/relationships/hyperlink" Target="https://www.ucheba.ru/" TargetMode="External"/><Relationship Id="rId5" Type="http://schemas.openxmlformats.org/officeDocument/2006/relationships/hyperlink" Target="https://disk.yandex.ru/i/gKp1l2YxMH69tg" TargetMode="External"/><Relationship Id="rId10" Type="http://schemas.openxmlformats.org/officeDocument/2006/relationships/hyperlink" Target="https://proforientator.ru/" TargetMode="External"/><Relationship Id="rId4" Type="http://schemas.openxmlformats.org/officeDocument/2006/relationships/hyperlink" Target="http://resurs-yar.ru/shkolnikam_i_abiturientam/" TargetMode="External"/><Relationship Id="rId9" Type="http://schemas.openxmlformats.org/officeDocument/2006/relationships/hyperlink" Target="http://resurs-yar.ru/shkolnikam_i_abiturientam/malaya_enciklopediya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1829</Characters>
  <Application>Microsoft Office Word</Application>
  <DocSecurity>4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55438</dc:creator>
  <cp:keywords/>
  <dc:description/>
  <cp:lastModifiedBy>Учитель</cp:lastModifiedBy>
  <cp:revision>2</cp:revision>
  <dcterms:created xsi:type="dcterms:W3CDTF">2026-10-16T11:15:00Z</dcterms:created>
  <dcterms:modified xsi:type="dcterms:W3CDTF">2026-10-16T11:15:00Z</dcterms:modified>
</cp:coreProperties>
</file>